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  <w:rPr>
          <w:lang w:val="en-US"/>
        </w:rPr>
      </w:pPr>
      <w:r>
        <w:t>ІНФОРМАЦІЙНА КАРТКА</w:t>
      </w:r>
    </w:p>
    <w:p w:rsidR="00EA4F27" w:rsidRPr="00EA4F27" w:rsidRDefault="00EA4F27" w:rsidP="00EA4F27">
      <w:pPr>
        <w:jc w:val="right"/>
        <w:rPr>
          <w:lang w:val="en-US"/>
        </w:rPr>
      </w:pPr>
      <w:r>
        <w:t>Шифр послуги</w:t>
      </w:r>
      <w:r>
        <w:rPr>
          <w:lang w:val="en-US"/>
        </w:rPr>
        <w:t xml:space="preserve"> *</w:t>
      </w:r>
    </w:p>
    <w:p w:rsidR="006551FC" w:rsidRPr="00EC1B18" w:rsidRDefault="00C9580C" w:rsidP="000A5387">
      <w:pPr>
        <w:spacing w:after="0" w:line="240" w:lineRule="auto"/>
        <w:jc w:val="center"/>
        <w:rPr>
          <w:color w:val="FF0000"/>
          <w:sz w:val="28"/>
          <w:szCs w:val="28"/>
          <w:lang w:eastAsia="uk-UA"/>
        </w:rPr>
      </w:pPr>
      <w:r w:rsidRPr="00C9580C">
        <w:rPr>
          <w:sz w:val="28"/>
          <w:szCs w:val="28"/>
        </w:rPr>
        <w:t>Внесення змін до договору оренди землі (договору оренди земельної ділянки), договору на право тимчасового користування землею (в тому числі, на умовах оренди)</w:t>
      </w:r>
      <w:r>
        <w:rPr>
          <w:color w:val="FF0000"/>
          <w:sz w:val="28"/>
          <w:szCs w:val="28"/>
          <w:lang w:eastAsia="uk-UA"/>
        </w:rPr>
        <w:t xml:space="preserve"> </w:t>
      </w:r>
    </w:p>
    <w:p w:rsidR="00EC1B18" w:rsidRPr="00876D65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876D65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A57CA3" w:rsidRDefault="00A57CA3" w:rsidP="009E1503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  <w:spacing w:val="-2"/>
              </w:rPr>
              <w:t>1.</w:t>
            </w:r>
            <w:r w:rsidR="004274F7">
              <w:rPr>
                <w:color w:val="000000" w:themeColor="text1"/>
                <w:spacing w:val="-2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Заява</w:t>
            </w:r>
            <w:r w:rsidRPr="00A57CA3">
              <w:rPr>
                <w:color w:val="000000" w:themeColor="text1"/>
                <w:spacing w:val="-2"/>
              </w:rPr>
              <w:t xml:space="preserve"> </w:t>
            </w:r>
          </w:p>
          <w:p w:rsidR="00000000" w:rsidRDefault="00C9580C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2</w:t>
            </w:r>
            <w:r w:rsidR="009E1503">
              <w:t>.</w:t>
            </w:r>
            <w:r w:rsidR="004274F7">
              <w:t xml:space="preserve"> </w:t>
            </w:r>
            <w:r w:rsidR="004274F7" w:rsidRPr="003030FE">
              <w:rPr>
                <w:b/>
              </w:rPr>
              <w:t>Договір оренди</w:t>
            </w:r>
            <w:r w:rsidR="004274F7">
              <w:t xml:space="preserve"> </w:t>
            </w:r>
            <w:r w:rsidR="004274F7" w:rsidRPr="003030FE">
              <w:rPr>
                <w:b/>
              </w:rPr>
              <w:t xml:space="preserve">землі </w:t>
            </w:r>
            <w:r w:rsidR="004274F7">
              <w:rPr>
                <w:b/>
              </w:rPr>
              <w:t>або договір</w:t>
            </w:r>
            <w:r w:rsidR="004274F7" w:rsidRPr="004274F7">
              <w:rPr>
                <w:b/>
              </w:rPr>
              <w:t xml:space="preserve"> на право тимчасового користування землею </w:t>
            </w:r>
            <w:r w:rsidR="004274F7">
              <w:t xml:space="preserve">з невід’ємними частинами відповідно до якого виникло право оренди земельної ділянки </w:t>
            </w:r>
            <w:r w:rsidR="004274F7" w:rsidRPr="004674B2">
              <w:rPr>
                <w:i/>
              </w:rPr>
              <w:t>(оригінал та копія)</w:t>
            </w:r>
            <w:r w:rsidR="004274F7">
              <w:t>.</w:t>
            </w:r>
          </w:p>
          <w:p w:rsidR="009E1503" w:rsidRDefault="00C9580C" w:rsidP="009E1503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3</w:t>
            </w:r>
            <w:r w:rsidR="009E1503">
              <w:t>.</w:t>
            </w:r>
            <w:r w:rsidR="004274F7">
              <w:t xml:space="preserve"> </w:t>
            </w:r>
            <w:r w:rsidR="009E1503" w:rsidRPr="009E1503">
              <w:rPr>
                <w:b/>
              </w:rPr>
              <w:t>Документи, що є підставою для внесення змін</w:t>
            </w:r>
            <w:r w:rsidR="009E1503">
              <w:t xml:space="preserve"> до рішення </w:t>
            </w:r>
            <w:r w:rsidR="009E1503" w:rsidRPr="009E1503">
              <w:rPr>
                <w:b/>
                <w:i/>
              </w:rPr>
              <w:t xml:space="preserve">(при наявності відповідних документів) </w:t>
            </w:r>
            <w:r w:rsidR="009E1503">
              <w:rPr>
                <w:i/>
              </w:rPr>
              <w:t>(оригінали та копії засвідчені суб’єктом звернення)</w:t>
            </w:r>
            <w:r w:rsidR="009E1503">
              <w:t xml:space="preserve">. </w:t>
            </w:r>
          </w:p>
          <w:p w:rsidR="009E1503" w:rsidRDefault="00C9580C" w:rsidP="009E1503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4</w:t>
            </w:r>
            <w:r w:rsidR="009E1503">
              <w:t>.</w:t>
            </w:r>
            <w:r w:rsidR="004274F7">
              <w:t xml:space="preserve"> </w:t>
            </w:r>
            <w:r w:rsidR="009E1503" w:rsidRPr="009E1503">
              <w:rPr>
                <w:b/>
              </w:rPr>
              <w:t>Г</w:t>
            </w:r>
            <w:r w:rsidR="009E1503" w:rsidRPr="009E1503">
              <w:rPr>
                <w:b/>
                <w:spacing w:val="-2"/>
              </w:rPr>
              <w:t>рафічні матеріали земельної ділянки</w:t>
            </w:r>
            <w:r w:rsidR="009E1503">
              <w:rPr>
                <w:spacing w:val="-2"/>
              </w:rPr>
              <w:t>, якщо передбачається внесення змін до рішення міс</w:t>
            </w:r>
            <w:r w:rsidR="004274F7">
              <w:rPr>
                <w:spacing w:val="-2"/>
              </w:rPr>
              <w:t>цевої</w:t>
            </w:r>
            <w:r w:rsidR="009E1503">
              <w:rPr>
                <w:spacing w:val="-2"/>
              </w:rPr>
              <w:t xml:space="preserve"> ради, пов'язаних із зміною площі чи конфігурації земельної ділянки (</w:t>
            </w:r>
            <w:r w:rsidR="009E1503" w:rsidRPr="009E1503">
              <w:rPr>
                <w:b/>
                <w:spacing w:val="-2"/>
              </w:rPr>
              <w:t>генплан земельної ділянки</w:t>
            </w:r>
            <w:r w:rsidR="009E1503" w:rsidRPr="009E1503">
              <w:rPr>
                <w:b/>
                <w:i/>
                <w:spacing w:val="-2"/>
              </w:rPr>
              <w:t>,</w:t>
            </w:r>
            <w:r w:rsidR="009E1503">
              <w:rPr>
                <w:spacing w:val="-2"/>
              </w:rPr>
              <w:t xml:space="preserve"> розроблений на актуальній топографо-геодезичній зйомці </w:t>
            </w:r>
            <w:r w:rsidR="009E1503" w:rsidRPr="009E1503">
              <w:rPr>
                <w:b/>
                <w:spacing w:val="-2"/>
              </w:rPr>
              <w:t>з прикладеним до нього листом щодо режиму забудови даної території</w:t>
            </w:r>
            <w:r w:rsidR="009E1503" w:rsidRPr="009E1503">
              <w:rPr>
                <w:spacing w:val="-2"/>
              </w:rPr>
              <w:t xml:space="preserve">, </w:t>
            </w:r>
            <w:r w:rsidR="009E1503">
              <w:rPr>
                <w:spacing w:val="-2"/>
              </w:rPr>
              <w:t>визначеної для містобудівних потреб генеральним планом</w:t>
            </w:r>
            <w:r w:rsidR="009E1503">
              <w:t xml:space="preserve">,) </w:t>
            </w:r>
            <w:r w:rsidR="009E1503">
              <w:rPr>
                <w:i/>
              </w:rPr>
              <w:t>(оригінали)</w:t>
            </w:r>
            <w:r w:rsidR="009E1503">
              <w:t>.</w:t>
            </w:r>
          </w:p>
          <w:p w:rsidR="00A57CA3" w:rsidRDefault="00C9580C" w:rsidP="009E1503">
            <w:pPr>
              <w:tabs>
                <w:tab w:val="left" w:pos="247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t>5</w:t>
            </w:r>
            <w:r w:rsidR="009E1503">
              <w:t>.</w:t>
            </w:r>
            <w:r w:rsidR="004274F7">
              <w:t xml:space="preserve"> </w:t>
            </w:r>
            <w:r w:rsidR="009E1503" w:rsidRPr="009E1503">
              <w:rPr>
                <w:b/>
              </w:rPr>
              <w:t>Графічний додаток до рішення,</w:t>
            </w:r>
            <w:r w:rsidR="009E1503">
              <w:t xml:space="preserve"> розроблений на актуальній </w:t>
            </w:r>
            <w:r w:rsidR="009E1503">
              <w:rPr>
                <w:spacing w:val="-2"/>
              </w:rPr>
              <w:t xml:space="preserve">топографо-геодезичній зйомці землевпорядною організацією </w:t>
            </w:r>
            <w:r w:rsidR="009E1503" w:rsidRPr="009E1503">
              <w:rPr>
                <w:b/>
                <w:i/>
                <w:spacing w:val="-2"/>
              </w:rPr>
              <w:t>(у разі внесення змін в додаток до рішення міс</w:t>
            </w:r>
            <w:r w:rsidR="004274F7">
              <w:rPr>
                <w:b/>
                <w:i/>
                <w:spacing w:val="-2"/>
              </w:rPr>
              <w:t>цев</w:t>
            </w:r>
            <w:r w:rsidR="009E1503" w:rsidRPr="009E1503">
              <w:rPr>
                <w:b/>
                <w:i/>
                <w:spacing w:val="-2"/>
              </w:rPr>
              <w:t xml:space="preserve">ої ради) </w:t>
            </w:r>
            <w:r w:rsidR="009E1503">
              <w:rPr>
                <w:i/>
                <w:spacing w:val="-2"/>
              </w:rPr>
              <w:t>(оригінал)</w:t>
            </w:r>
            <w:r w:rsidR="009E1503">
              <w:t>.</w:t>
            </w:r>
          </w:p>
          <w:p w:rsidR="009E1503" w:rsidRPr="00A57CA3" w:rsidRDefault="009E1503" w:rsidP="009E1503">
            <w:pPr>
              <w:tabs>
                <w:tab w:val="left" w:pos="247"/>
              </w:tabs>
              <w:spacing w:after="0" w:line="240" w:lineRule="auto"/>
              <w:jc w:val="both"/>
              <w:rPr>
                <w:color w:val="000000" w:themeColor="text1"/>
              </w:rPr>
            </w:pPr>
          </w:p>
          <w:p w:rsidR="009E1503" w:rsidRPr="009E1503" w:rsidRDefault="009E1503" w:rsidP="009E1503">
            <w:pPr>
              <w:tabs>
                <w:tab w:val="left" w:pos="240"/>
              </w:tabs>
              <w:spacing w:after="0" w:line="240" w:lineRule="auto"/>
              <w:jc w:val="both"/>
              <w:rPr>
                <w:b/>
              </w:rPr>
            </w:pPr>
            <w:r w:rsidRPr="009E1503">
              <w:rPr>
                <w:b/>
              </w:rPr>
              <w:t>Установчі та/або реєстраційні документи суб’єкта господарювання</w:t>
            </w:r>
            <w:r>
              <w:rPr>
                <w:b/>
              </w:rPr>
              <w:t xml:space="preserve"> або документи, що посвідчують особу</w:t>
            </w:r>
            <w:r w:rsidRPr="009E1503">
              <w:rPr>
                <w:b/>
              </w:rPr>
              <w:t>:</w:t>
            </w:r>
          </w:p>
          <w:p w:rsidR="009E1503" w:rsidRDefault="009E1503" w:rsidP="009E1503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b/>
              </w:rPr>
              <w:t xml:space="preserve">Для фізичних осіб-підприємців </w:t>
            </w:r>
            <w:r>
              <w:t xml:space="preserve">та </w:t>
            </w:r>
            <w:r w:rsidRPr="009E1503">
              <w:rPr>
                <w:b/>
                <w:i/>
              </w:rPr>
              <w:t>фізичних осіб</w:t>
            </w:r>
            <w:r>
              <w:t xml:space="preserve">: </w:t>
            </w:r>
          </w:p>
          <w:p w:rsidR="009E1503" w:rsidRDefault="009E1503" w:rsidP="009E1503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 xml:space="preserve">   1.</w:t>
            </w:r>
            <w:r w:rsidR="004274F7">
              <w:t xml:space="preserve"> </w:t>
            </w:r>
            <w:r w:rsidRPr="009E1503">
              <w:rPr>
                <w:b/>
              </w:rPr>
              <w:t>Паспорт</w:t>
            </w:r>
            <w:r>
              <w:t xml:space="preserve"> громадянина України </w:t>
            </w:r>
            <w:r>
              <w:rPr>
                <w:i/>
              </w:rPr>
              <w:t>(оригінал та копії 1-2 ст., відмітки про місце реєстрації)</w:t>
            </w:r>
            <w:r>
              <w:t>;</w:t>
            </w:r>
          </w:p>
          <w:p w:rsidR="009E1503" w:rsidRDefault="009E1503" w:rsidP="009E1503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 xml:space="preserve">   2.</w:t>
            </w:r>
            <w:r w:rsidR="004274F7">
              <w:t xml:space="preserve"> </w:t>
            </w:r>
            <w:r w:rsidRPr="009E1503">
              <w:rPr>
                <w:b/>
              </w:rPr>
              <w:t>Облікова картка</w:t>
            </w:r>
            <w:r>
              <w:t xml:space="preserve"> фізичної особи – платника податків (крім фізичних осіб, які через свої релігійні або інші переконання відмовилися від прийняття реєстраційного номера облікової картки платника податку (ідентифікаційного номера) та мають відповідну відмітку в паспорті громадянина України) </w:t>
            </w:r>
            <w:r>
              <w:rPr>
                <w:i/>
              </w:rPr>
              <w:t>(оригінал та копія)</w:t>
            </w:r>
            <w:r>
              <w:t>.</w:t>
            </w:r>
          </w:p>
          <w:p w:rsidR="00690FE8" w:rsidRPr="00A57CA3" w:rsidRDefault="00690FE8" w:rsidP="009E1503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b/>
                <w:i/>
                <w:color w:val="000000" w:themeColor="text1"/>
              </w:rPr>
              <w:t>Для юридичних осіб</w:t>
            </w:r>
            <w:r w:rsidRPr="00A57CA3">
              <w:rPr>
                <w:i/>
                <w:color w:val="000000" w:themeColor="text1"/>
              </w:rPr>
              <w:t>:</w:t>
            </w:r>
          </w:p>
          <w:p w:rsidR="00690FE8" w:rsidRPr="00A57CA3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 </w:t>
            </w:r>
            <w:r w:rsidR="004274F7">
              <w:rPr>
                <w:color w:val="000000" w:themeColor="text1"/>
              </w:rPr>
              <w:t>1.</w:t>
            </w:r>
            <w:r w:rsidRPr="00A57CA3">
              <w:rPr>
                <w:color w:val="000000" w:themeColor="text1"/>
              </w:rPr>
              <w:t xml:space="preserve"> </w:t>
            </w:r>
            <w:r w:rsidR="004274F7" w:rsidRPr="00365BD6">
              <w:rPr>
                <w:b/>
              </w:rPr>
              <w:t>Копія виписки або витяг</w:t>
            </w:r>
            <w:r w:rsidR="004274F7" w:rsidRPr="00365BD6">
              <w:t xml:space="preserve"> з Єдиного державного реєстру юридичних осіб, фізичних осіб - підприємців та громадських формувань (або можна отримати у ЦНАП)</w:t>
            </w:r>
            <w:r w:rsidRPr="00A57CA3">
              <w:rPr>
                <w:color w:val="000000" w:themeColor="text1"/>
              </w:rPr>
              <w:t xml:space="preserve">статистики </w:t>
            </w:r>
            <w:r w:rsidRPr="00A57CA3">
              <w:rPr>
                <w:i/>
                <w:color w:val="000000" w:themeColor="text1"/>
              </w:rPr>
              <w:t>(оригінал та копія засвідчена суб’єктом звернення)</w:t>
            </w:r>
            <w:r w:rsidRPr="00A57CA3">
              <w:rPr>
                <w:color w:val="000000" w:themeColor="text1"/>
              </w:rPr>
              <w:t>.</w:t>
            </w:r>
          </w:p>
          <w:p w:rsidR="00690FE8" w:rsidRPr="00130DFB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130DFB">
              <w:rPr>
                <w:b/>
                <w:i/>
                <w:color w:val="000000" w:themeColor="text1"/>
              </w:rPr>
              <w:t>Примітка:</w:t>
            </w:r>
            <w:r w:rsidRPr="00130DFB">
              <w:rPr>
                <w:i/>
                <w:color w:val="000000" w:themeColor="text1"/>
              </w:rPr>
              <w:t xml:space="preserve"> </w:t>
            </w:r>
            <w:r w:rsidRPr="00130DFB">
              <w:rPr>
                <w:b/>
                <w:i/>
                <w:color w:val="000000" w:themeColor="text1"/>
              </w:rPr>
              <w:t xml:space="preserve">У разі якщо документи подаються уповноваженою особою </w:t>
            </w:r>
            <w:r w:rsidRPr="00130DFB">
              <w:rPr>
                <w:i/>
                <w:color w:val="000000" w:themeColor="text1"/>
              </w:rPr>
              <w:t>додатково</w:t>
            </w:r>
            <w:r w:rsidRPr="00130DFB">
              <w:rPr>
                <w:b/>
                <w:i/>
                <w:color w:val="000000" w:themeColor="text1"/>
              </w:rPr>
              <w:t>:</w:t>
            </w:r>
          </w:p>
          <w:p w:rsidR="00690FE8" w:rsidRPr="00A57CA3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</w:rPr>
              <w:t xml:space="preserve"> 1.</w:t>
            </w:r>
            <w:r w:rsidR="004274F7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Довіреність </w:t>
            </w:r>
            <w:r w:rsidRPr="00A57CA3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Pr="00A57CA3">
              <w:rPr>
                <w:color w:val="000000" w:themeColor="text1"/>
              </w:rPr>
              <w:t>.</w:t>
            </w:r>
          </w:p>
          <w:p w:rsidR="00690FE8" w:rsidRPr="001606AF" w:rsidRDefault="00690FE8" w:rsidP="00690FE8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A57CA3">
              <w:rPr>
                <w:color w:val="000000" w:themeColor="text1"/>
              </w:rPr>
              <w:t xml:space="preserve"> 2.</w:t>
            </w:r>
            <w:r w:rsidR="004274F7">
              <w:rPr>
                <w:color w:val="000000" w:themeColor="text1"/>
              </w:rPr>
              <w:t xml:space="preserve"> </w:t>
            </w:r>
            <w:r w:rsidRPr="00130DFB">
              <w:rPr>
                <w:b/>
                <w:color w:val="000000" w:themeColor="text1"/>
              </w:rPr>
              <w:t xml:space="preserve">Паспорт </w:t>
            </w:r>
            <w:r w:rsidRPr="00A57CA3">
              <w:rPr>
                <w:color w:val="000000" w:themeColor="text1"/>
              </w:rPr>
              <w:t xml:space="preserve">громадянина України </w:t>
            </w:r>
            <w:r w:rsidRPr="00A57CA3">
              <w:rPr>
                <w:i/>
                <w:color w:val="000000" w:themeColor="text1"/>
              </w:rPr>
              <w:t>(оригінал та копії 1-2 ст., відмітки про місце реєстрації)</w:t>
            </w:r>
            <w:r w:rsidRPr="00A57CA3">
              <w:rPr>
                <w:color w:val="000000" w:themeColor="text1"/>
              </w:rPr>
              <w:t>.</w:t>
            </w:r>
          </w:p>
          <w:p w:rsidR="00B13A77" w:rsidRPr="007E5E67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DE0" w:rsidRDefault="004274F7" w:rsidP="00123DE0">
            <w:pPr>
              <w:spacing w:after="0" w:line="240" w:lineRule="auto"/>
              <w:jc w:val="both"/>
            </w:pPr>
            <w:r>
              <w:t xml:space="preserve">Рішення місцевої ради з </w:t>
            </w:r>
            <w:r>
              <w:rPr>
                <w:color w:val="000000" w:themeColor="text1"/>
              </w:rPr>
              <w:t>д</w:t>
            </w:r>
            <w:r w:rsidR="00123DE0">
              <w:t>озв</w:t>
            </w:r>
            <w:r>
              <w:t>олом</w:t>
            </w:r>
            <w:r w:rsidR="00123DE0">
              <w:t xml:space="preserve"> на розроблення проекту землеустрою </w:t>
            </w:r>
          </w:p>
          <w:p w:rsidR="00B13A77" w:rsidRPr="00123DE0" w:rsidRDefault="00123DE0" w:rsidP="00C9580C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rPr>
                <w:i/>
              </w:rPr>
              <w:t xml:space="preserve"> 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4274F7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на проведення засідання місцевої ради)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4274F7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4274F7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6E" w:rsidRPr="004274F7" w:rsidRDefault="008A36AD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 w:rsidRPr="004274F7">
              <w:t>1.</w:t>
            </w:r>
            <w:r w:rsidRPr="004274F7">
              <w:rPr>
                <w:rFonts w:eastAsia="SimSun"/>
                <w:szCs w:val="28"/>
              </w:rPr>
              <w:t xml:space="preserve"> </w:t>
            </w:r>
            <w:r w:rsidRPr="004274F7">
              <w:rPr>
                <w:rFonts w:eastAsia="SimSun"/>
              </w:rPr>
              <w:t>Земельний кодексу України</w:t>
            </w:r>
            <w:r w:rsidR="008F79D0" w:rsidRPr="008F79D0">
              <w:rPr>
                <w:rFonts w:eastAsia="SimSun"/>
              </w:rPr>
              <w:t xml:space="preserve"> (</w:t>
            </w:r>
            <w:r w:rsidRPr="004274F7">
              <w:rPr>
                <w:rFonts w:eastAsia="SimSun"/>
              </w:rPr>
              <w:t xml:space="preserve">ст. </w:t>
            </w:r>
            <w:r w:rsidRPr="004274F7">
              <w:rPr>
                <w:rFonts w:eastAsia="SimSun"/>
                <w:szCs w:val="28"/>
              </w:rPr>
              <w:t>12</w:t>
            </w:r>
            <w:r w:rsidR="008F79D0" w:rsidRPr="008F79D0">
              <w:rPr>
                <w:rFonts w:eastAsia="SimSun"/>
                <w:szCs w:val="28"/>
              </w:rPr>
              <w:t>)</w:t>
            </w:r>
            <w:r w:rsidRPr="004274F7">
              <w:rPr>
                <w:rFonts w:eastAsia="SimSun"/>
              </w:rPr>
              <w:t>.</w:t>
            </w:r>
          </w:p>
          <w:p w:rsidR="004274F7" w:rsidRDefault="004274F7" w:rsidP="004274F7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2. </w:t>
            </w:r>
            <w:r>
              <w:t xml:space="preserve">Закон України «Про оренду землі» </w:t>
            </w:r>
            <w:r>
              <w:rPr>
                <w:rFonts w:eastAsia="SimSun"/>
              </w:rPr>
              <w:t>(ст. 30)</w:t>
            </w:r>
            <w:r>
              <w:t>.</w:t>
            </w:r>
          </w:p>
          <w:p w:rsidR="00690FE8" w:rsidRPr="00A57CA3" w:rsidRDefault="00690FE8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8B5A14" w:rsidRDefault="008B5A14" w:rsidP="008B5A14"/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90EF1"/>
    <w:rsid w:val="001C121D"/>
    <w:rsid w:val="001D1F92"/>
    <w:rsid w:val="00254260"/>
    <w:rsid w:val="00274550"/>
    <w:rsid w:val="002B5FC2"/>
    <w:rsid w:val="00335A43"/>
    <w:rsid w:val="00423F1C"/>
    <w:rsid w:val="004274F7"/>
    <w:rsid w:val="0043651D"/>
    <w:rsid w:val="0044644F"/>
    <w:rsid w:val="005653CF"/>
    <w:rsid w:val="005D7CE3"/>
    <w:rsid w:val="006154CB"/>
    <w:rsid w:val="0062567B"/>
    <w:rsid w:val="00651620"/>
    <w:rsid w:val="006551FC"/>
    <w:rsid w:val="00690FE8"/>
    <w:rsid w:val="00792DFA"/>
    <w:rsid w:val="00841279"/>
    <w:rsid w:val="00876D65"/>
    <w:rsid w:val="008934FD"/>
    <w:rsid w:val="008A36AD"/>
    <w:rsid w:val="008B5A14"/>
    <w:rsid w:val="008F79D0"/>
    <w:rsid w:val="00941BB8"/>
    <w:rsid w:val="009575D6"/>
    <w:rsid w:val="009C53FF"/>
    <w:rsid w:val="009E1503"/>
    <w:rsid w:val="00A255DB"/>
    <w:rsid w:val="00A455BB"/>
    <w:rsid w:val="00A57CA3"/>
    <w:rsid w:val="00A96320"/>
    <w:rsid w:val="00AD3241"/>
    <w:rsid w:val="00B10454"/>
    <w:rsid w:val="00B13A77"/>
    <w:rsid w:val="00B64F52"/>
    <w:rsid w:val="00C467DD"/>
    <w:rsid w:val="00C565E4"/>
    <w:rsid w:val="00C8006E"/>
    <w:rsid w:val="00C84412"/>
    <w:rsid w:val="00C9580C"/>
    <w:rsid w:val="00D07068"/>
    <w:rsid w:val="00D07799"/>
    <w:rsid w:val="00D4631B"/>
    <w:rsid w:val="00E34A5E"/>
    <w:rsid w:val="00EA4F27"/>
    <w:rsid w:val="00EC1641"/>
    <w:rsid w:val="00EC1B18"/>
    <w:rsid w:val="00F67547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876D65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876D6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7602C8-2175-4A7D-9422-6894598C7FC1}"/>
</file>

<file path=customXml/itemProps2.xml><?xml version="1.0" encoding="utf-8"?>
<ds:datastoreItem xmlns:ds="http://schemas.openxmlformats.org/officeDocument/2006/customXml" ds:itemID="{04CE756B-9178-445F-A60B-95F196296E90}"/>
</file>

<file path=customXml/itemProps3.xml><?xml version="1.0" encoding="utf-8"?>
<ds:datastoreItem xmlns:ds="http://schemas.openxmlformats.org/officeDocument/2006/customXml" ds:itemID="{F08667CD-0119-4412-807D-D6AA4C330C2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cp:lastPrinted>2016-12-12T17:09:00Z</cp:lastPrinted>
  <dcterms:created xsi:type="dcterms:W3CDTF">2016-12-19T08:35:00Z</dcterms:created>
  <dcterms:modified xsi:type="dcterms:W3CDTF">2016-12-19T08:44:00Z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